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F1274E" w:rsidP="00175783">
      <w:pPr>
        <w:jc w:val="center"/>
      </w:pPr>
      <w:bookmarkStart w:id="0" w:name="_GoBack"/>
      <w:r w:rsidRPr="00C53AA8">
        <w:rPr>
          <w:szCs w:val="24"/>
        </w:rPr>
        <w:t>Ecopost Company</w:t>
      </w:r>
    </w:p>
    <w:bookmarkEnd w:id="0"/>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F1274E" w:rsidRPr="00C53AA8" w:rsidRDefault="00175783" w:rsidP="00F1274E">
      <w:pPr>
        <w:jc w:val="center"/>
        <w:rPr>
          <w:szCs w:val="24"/>
        </w:rPr>
      </w:pPr>
      <w:r>
        <w:br w:type="page"/>
      </w:r>
      <w:r w:rsidR="00F1274E" w:rsidRPr="00C53AA8">
        <w:rPr>
          <w:szCs w:val="24"/>
        </w:rPr>
        <w:lastRenderedPageBreak/>
        <w:t>Ecopost Company</w:t>
      </w:r>
    </w:p>
    <w:p w:rsidR="00F1274E" w:rsidRPr="00811C39" w:rsidRDefault="00F1274E" w:rsidP="00811C39">
      <w:pPr>
        <w:spacing w:after="0"/>
        <w:rPr>
          <w:b/>
          <w:szCs w:val="24"/>
        </w:rPr>
      </w:pPr>
      <w:r w:rsidRPr="00811C39">
        <w:rPr>
          <w:b/>
          <w:szCs w:val="24"/>
        </w:rPr>
        <w:t>Introduction</w:t>
      </w:r>
    </w:p>
    <w:p w:rsidR="00F1274E" w:rsidRPr="00C53AA8" w:rsidRDefault="00F1274E" w:rsidP="00811C39">
      <w:pPr>
        <w:spacing w:after="0"/>
        <w:ind w:firstLine="720"/>
        <w:rPr>
          <w:szCs w:val="24"/>
        </w:rPr>
      </w:pPr>
      <w:r w:rsidRPr="00C53AA8">
        <w:rPr>
          <w:szCs w:val="24"/>
        </w:rPr>
        <w:t xml:space="preserve">Ecopost Company gets involved in the production of electronics such as computers and television sets. The company has attracted most people in purchasing its affordable and quality products. The maintenance gets conducted by established management that ensures computers and televisions get sold to a large consumer base. Ecopost Company produces high-end manufactured products that get exported to other countries while some get sold locally. </w:t>
      </w:r>
    </w:p>
    <w:p w:rsidR="00F1274E" w:rsidRPr="00811C39" w:rsidRDefault="00F1274E" w:rsidP="00811C39">
      <w:pPr>
        <w:spacing w:after="0"/>
        <w:rPr>
          <w:b/>
          <w:szCs w:val="24"/>
        </w:rPr>
      </w:pPr>
      <w:r w:rsidRPr="00811C39">
        <w:rPr>
          <w:b/>
          <w:szCs w:val="24"/>
        </w:rPr>
        <w:t xml:space="preserve">List </w:t>
      </w:r>
      <w:r w:rsidR="00811C39" w:rsidRPr="00811C39">
        <w:rPr>
          <w:b/>
          <w:szCs w:val="24"/>
        </w:rPr>
        <w:t>of Inputs, Associated Costs Like Labor, Materials, And Overheads</w:t>
      </w:r>
    </w:p>
    <w:p w:rsidR="00F1274E" w:rsidRPr="00C53AA8" w:rsidRDefault="00F1274E" w:rsidP="00811C39">
      <w:pPr>
        <w:spacing w:after="0"/>
        <w:ind w:firstLine="720"/>
        <w:rPr>
          <w:szCs w:val="24"/>
        </w:rPr>
      </w:pPr>
      <w:r w:rsidRPr="00C53AA8">
        <w:rPr>
          <w:szCs w:val="24"/>
        </w:rPr>
        <w:t>The inputs of computers and television that get used in their making include a keyboard, mouse, and scanner</w:t>
      </w:r>
      <w:r w:rsidRPr="00FF472C">
        <w:rPr>
          <w:szCs w:val="24"/>
        </w:rPr>
        <w:t xml:space="preserve"> </w:t>
      </w:r>
      <w:r>
        <w:rPr>
          <w:szCs w:val="24"/>
        </w:rPr>
        <w:t>(</w:t>
      </w:r>
      <w:r w:rsidRPr="00FF472C">
        <w:rPr>
          <w:szCs w:val="24"/>
        </w:rPr>
        <w:t>Stamatopoulos</w:t>
      </w:r>
      <w:r>
        <w:rPr>
          <w:szCs w:val="24"/>
        </w:rPr>
        <w:t xml:space="preserve"> Et al</w:t>
      </w:r>
      <w:r w:rsidRPr="00C53AA8">
        <w:rPr>
          <w:szCs w:val="24"/>
        </w:rPr>
        <w:t>.</w:t>
      </w:r>
      <w:r>
        <w:rPr>
          <w:szCs w:val="24"/>
        </w:rPr>
        <w:t xml:space="preserve"> 2020).</w:t>
      </w:r>
      <w:r w:rsidRPr="00C53AA8">
        <w:rPr>
          <w:szCs w:val="24"/>
        </w:rPr>
        <w:t xml:space="preserve"> Besides, remote, screen, graphic tablet, and trackball get used. These input devices get used in making computers and television function. The costs of labor, materials, and overheads that get incurred in inputs devices are as follows:</w:t>
      </w:r>
    </w:p>
    <w:p w:rsidR="00F1274E" w:rsidRPr="00C53AA8" w:rsidRDefault="00811C39" w:rsidP="00811C39">
      <w:pPr>
        <w:spacing w:after="0"/>
        <w:rPr>
          <w:szCs w:val="24"/>
        </w:rPr>
      </w:pPr>
      <w:r w:rsidRPr="00C53AA8">
        <w:rPr>
          <w:szCs w:val="24"/>
        </w:rPr>
        <w:t>Labor $</w:t>
      </w:r>
      <w:r w:rsidR="00F1274E" w:rsidRPr="00C53AA8">
        <w:rPr>
          <w:szCs w:val="24"/>
        </w:rPr>
        <w:t>5,000 (Monthly)</w:t>
      </w:r>
    </w:p>
    <w:p w:rsidR="00F1274E" w:rsidRPr="00C53AA8" w:rsidRDefault="00F1274E" w:rsidP="00811C39">
      <w:pPr>
        <w:spacing w:after="0"/>
        <w:rPr>
          <w:szCs w:val="24"/>
        </w:rPr>
      </w:pPr>
      <w:r w:rsidRPr="00C53AA8">
        <w:rPr>
          <w:szCs w:val="24"/>
        </w:rPr>
        <w:t>Materials $15,000 (monthly)</w:t>
      </w:r>
    </w:p>
    <w:p w:rsidR="00F1274E" w:rsidRPr="00C53AA8" w:rsidRDefault="00F1274E" w:rsidP="00811C39">
      <w:pPr>
        <w:spacing w:after="0"/>
        <w:rPr>
          <w:szCs w:val="24"/>
        </w:rPr>
      </w:pPr>
      <w:r w:rsidRPr="00C53AA8">
        <w:rPr>
          <w:szCs w:val="24"/>
        </w:rPr>
        <w:t>Overheads $4,000 (monthly)</w:t>
      </w:r>
    </w:p>
    <w:p w:rsidR="00F1274E" w:rsidRPr="00C53AA8" w:rsidRDefault="00F1274E" w:rsidP="00811C39">
      <w:pPr>
        <w:spacing w:after="0"/>
        <w:ind w:firstLine="720"/>
        <w:rPr>
          <w:szCs w:val="24"/>
        </w:rPr>
      </w:pPr>
      <w:r w:rsidRPr="00C53AA8">
        <w:rPr>
          <w:szCs w:val="24"/>
        </w:rPr>
        <w:t xml:space="preserve">The cost of overheads would involve transportation and payment of rents in the company. These overheads get used in operating the company. The amount of rent Ecopost Limited incurs in the place of work gets constituted in the overheads. Also, the transportation of raw materials from production points to the company gets determined. The labor cost would involve the payment of all the workers within the company within a month. </w:t>
      </w:r>
    </w:p>
    <w:p w:rsidR="00F1274E" w:rsidRPr="00811C39" w:rsidRDefault="00F1274E" w:rsidP="00811C39">
      <w:pPr>
        <w:spacing w:after="0"/>
        <w:rPr>
          <w:b/>
          <w:szCs w:val="24"/>
        </w:rPr>
      </w:pPr>
      <w:r w:rsidRPr="00811C39">
        <w:rPr>
          <w:b/>
          <w:szCs w:val="24"/>
        </w:rPr>
        <w:t xml:space="preserve">Determining </w:t>
      </w:r>
      <w:r w:rsidR="00811C39" w:rsidRPr="00811C39">
        <w:rPr>
          <w:b/>
          <w:szCs w:val="24"/>
        </w:rPr>
        <w:t>The Selling Price</w:t>
      </w:r>
    </w:p>
    <w:p w:rsidR="00F1274E" w:rsidRPr="00C53AA8" w:rsidRDefault="00F1274E" w:rsidP="00811C39">
      <w:pPr>
        <w:spacing w:after="0"/>
        <w:ind w:firstLine="720"/>
        <w:rPr>
          <w:szCs w:val="24"/>
        </w:rPr>
      </w:pPr>
      <w:r w:rsidRPr="00C53AA8">
        <w:rPr>
          <w:szCs w:val="24"/>
        </w:rPr>
        <w:t>The selling price of the computer and television products would get determined by using the cost, labor, and material of one product</w:t>
      </w:r>
      <w:r w:rsidRPr="000B6CC3">
        <w:rPr>
          <w:szCs w:val="24"/>
        </w:rPr>
        <w:t xml:space="preserve"> </w:t>
      </w:r>
      <w:r>
        <w:rPr>
          <w:szCs w:val="24"/>
        </w:rPr>
        <w:t>(</w:t>
      </w:r>
      <w:r w:rsidRPr="000B6CC3">
        <w:rPr>
          <w:szCs w:val="24"/>
        </w:rPr>
        <w:t>Jaba</w:t>
      </w:r>
      <w:r>
        <w:rPr>
          <w:szCs w:val="24"/>
        </w:rPr>
        <w:t xml:space="preserve">rzare, &amp; Rasti-Barzoki, </w:t>
      </w:r>
      <w:r w:rsidRPr="000B6CC3">
        <w:rPr>
          <w:szCs w:val="24"/>
        </w:rPr>
        <w:t>2020)</w:t>
      </w:r>
      <w:r w:rsidRPr="00C53AA8">
        <w:rPr>
          <w:szCs w:val="24"/>
        </w:rPr>
        <w:t xml:space="preserve">. For instance, if </w:t>
      </w:r>
      <w:r w:rsidRPr="00C53AA8">
        <w:rPr>
          <w:szCs w:val="24"/>
        </w:rPr>
        <w:lastRenderedPageBreak/>
        <w:t>the cost of one product is $200, labor and materials at $90, then the calculation of selling price would get determined as follows;</w:t>
      </w:r>
    </w:p>
    <w:p w:rsidR="00F1274E" w:rsidRPr="00C53AA8" w:rsidRDefault="00F1274E" w:rsidP="00F1274E">
      <w:pPr>
        <w:spacing w:after="0"/>
        <w:ind w:firstLine="284"/>
        <w:rPr>
          <w:szCs w:val="24"/>
        </w:rPr>
      </w:pPr>
      <w:r w:rsidRPr="00C53AA8">
        <w:rPr>
          <w:szCs w:val="24"/>
        </w:rPr>
        <w:t>Total cost = $200 + $90 = $290</w:t>
      </w:r>
    </w:p>
    <w:p w:rsidR="00F1274E" w:rsidRPr="00C53AA8" w:rsidRDefault="00F1274E" w:rsidP="00F1274E">
      <w:pPr>
        <w:spacing w:after="0"/>
        <w:ind w:firstLine="284"/>
        <w:rPr>
          <w:szCs w:val="24"/>
        </w:rPr>
      </w:pPr>
      <w:r w:rsidRPr="00C53AA8">
        <w:rPr>
          <w:szCs w:val="24"/>
        </w:rPr>
        <w:t>The selling price would get computed as: $290 x $290 = $841</w:t>
      </w:r>
    </w:p>
    <w:p w:rsidR="00F1274E" w:rsidRPr="00C53AA8" w:rsidRDefault="00F1274E" w:rsidP="00F1274E">
      <w:pPr>
        <w:spacing w:after="0"/>
        <w:ind w:firstLine="284"/>
        <w:rPr>
          <w:szCs w:val="24"/>
        </w:rPr>
      </w:pPr>
      <w:r w:rsidRPr="00C53AA8">
        <w:rPr>
          <w:szCs w:val="24"/>
        </w:rPr>
        <w:t xml:space="preserve">$841 is a good selling price because it is affordable for most people and would help create customer loyalty. Most people would like to purchase products they can afford without straining. Also, the price would help in recovering the cost of materials and labor that got used. Keeping the plights of customers would get maintained when the company also makes profits. </w:t>
      </w:r>
    </w:p>
    <w:p w:rsidR="00F1274E" w:rsidRPr="00811C39" w:rsidRDefault="00F1274E" w:rsidP="00811C39">
      <w:pPr>
        <w:spacing w:after="0"/>
        <w:rPr>
          <w:b/>
          <w:szCs w:val="24"/>
        </w:rPr>
      </w:pPr>
      <w:r w:rsidRPr="00811C39">
        <w:rPr>
          <w:b/>
          <w:szCs w:val="24"/>
        </w:rPr>
        <w:t xml:space="preserve">Items </w:t>
      </w:r>
      <w:r w:rsidR="00811C39" w:rsidRPr="00811C39">
        <w:rPr>
          <w:b/>
          <w:szCs w:val="24"/>
        </w:rPr>
        <w:t>That Need to Get Produced to Meet the Selling Price</w:t>
      </w:r>
    </w:p>
    <w:p w:rsidR="00F1274E" w:rsidRPr="00C53AA8" w:rsidRDefault="00F1274E" w:rsidP="00811C39">
      <w:pPr>
        <w:spacing w:after="0"/>
        <w:ind w:firstLine="720"/>
        <w:rPr>
          <w:szCs w:val="24"/>
        </w:rPr>
      </w:pPr>
      <w:r w:rsidRPr="00C53AA8">
        <w:rPr>
          <w:szCs w:val="24"/>
        </w:rPr>
        <w:t>The selling price of one product costs $841 and would get used by the company.  It would ensure every customer gets offered products at equal prices. The selling price of one product would get calculated as follows;</w:t>
      </w:r>
    </w:p>
    <w:p w:rsidR="00F1274E" w:rsidRPr="00C53AA8" w:rsidRDefault="00F1274E" w:rsidP="00F1274E">
      <w:pPr>
        <w:spacing w:after="0"/>
        <w:ind w:firstLine="284"/>
        <w:rPr>
          <w:szCs w:val="24"/>
        </w:rPr>
      </w:pPr>
      <w:r w:rsidRPr="00C53AA8">
        <w:rPr>
          <w:szCs w:val="24"/>
        </w:rPr>
        <w:t>Selling price = cost price + profit</w:t>
      </w:r>
    </w:p>
    <w:p w:rsidR="00F1274E" w:rsidRPr="00C53AA8" w:rsidRDefault="00F1274E" w:rsidP="00F1274E">
      <w:pPr>
        <w:spacing w:after="0"/>
        <w:ind w:firstLine="284"/>
        <w:rPr>
          <w:szCs w:val="24"/>
        </w:rPr>
      </w:pPr>
      <w:r w:rsidRPr="00C53AA8">
        <w:rPr>
          <w:szCs w:val="24"/>
        </w:rPr>
        <w:t>Cost price is $290 and the profit is $551 (all these for one product)</w:t>
      </w:r>
    </w:p>
    <w:p w:rsidR="00F1274E" w:rsidRPr="00C53AA8" w:rsidRDefault="00F1274E" w:rsidP="00F1274E">
      <w:pPr>
        <w:spacing w:after="0"/>
        <w:ind w:firstLine="284"/>
        <w:rPr>
          <w:szCs w:val="24"/>
        </w:rPr>
      </w:pPr>
      <w:r w:rsidRPr="00C53AA8">
        <w:rPr>
          <w:szCs w:val="24"/>
        </w:rPr>
        <w:t>Therefore, selling price is $290 + $551 = $841</w:t>
      </w:r>
    </w:p>
    <w:p w:rsidR="00F1274E" w:rsidRPr="00811C39" w:rsidRDefault="00F1274E" w:rsidP="00811C39">
      <w:pPr>
        <w:spacing w:after="0"/>
        <w:rPr>
          <w:b/>
          <w:szCs w:val="24"/>
        </w:rPr>
      </w:pPr>
      <w:r w:rsidRPr="00811C39">
        <w:rPr>
          <w:b/>
          <w:szCs w:val="24"/>
        </w:rPr>
        <w:t xml:space="preserve">Costing </w:t>
      </w:r>
      <w:r w:rsidR="00811C39" w:rsidRPr="00811C39">
        <w:rPr>
          <w:b/>
          <w:szCs w:val="24"/>
        </w:rPr>
        <w:t xml:space="preserve">System Working Best for </w:t>
      </w:r>
      <w:r w:rsidRPr="00811C39">
        <w:rPr>
          <w:b/>
          <w:szCs w:val="24"/>
        </w:rPr>
        <w:t>Ecopost Company</w:t>
      </w:r>
    </w:p>
    <w:p w:rsidR="00F1274E" w:rsidRPr="00C53AA8" w:rsidRDefault="00F1274E" w:rsidP="00811C39">
      <w:pPr>
        <w:spacing w:after="0"/>
        <w:ind w:firstLine="720"/>
        <w:rPr>
          <w:szCs w:val="24"/>
        </w:rPr>
      </w:pPr>
      <w:r w:rsidRPr="00C53AA8">
        <w:rPr>
          <w:szCs w:val="24"/>
        </w:rPr>
        <w:t xml:space="preserve">The process costing method would work best for Ecopost Company.  It would ensure the manufacturing of computers and television gets conducted continuously. The company produces many computers and television that consumers can choose for their use. Process costing involves the manufacturing of units continuously in masses through one or more processes. Process costing is a reasonable approach to get used in determining the product cost in industries. Journal entries would get used in a job costing environment to make sure no need to restructure charts of accounts. Costs under this concept can get accumulated over a fixed period then allocated to all </w:t>
      </w:r>
      <w:r w:rsidRPr="00C53AA8">
        <w:rPr>
          <w:szCs w:val="24"/>
        </w:rPr>
        <w:lastRenderedPageBreak/>
        <w:t xml:space="preserve">the units produced. Other costing methods like direct costing and job costing do not fit Ecopost Company. Direct costing involves variable costs to make decisions without considering fixed costs. The cost of the products at Ecopost Limited would get conducted through using fixed and total costs. Direct costing would limit other cost processes to get used in the company. Job costing involves the construction of structures for clients and the accumulation of overheads separately. It would not fit Ecopost Company because the production of computers and television gets done to all customers. </w:t>
      </w:r>
    </w:p>
    <w:p w:rsidR="00F1274E" w:rsidRPr="00811C39" w:rsidRDefault="00F1274E" w:rsidP="00811C39">
      <w:pPr>
        <w:spacing w:after="0"/>
        <w:rPr>
          <w:b/>
          <w:szCs w:val="24"/>
        </w:rPr>
      </w:pPr>
      <w:r w:rsidRPr="00811C39">
        <w:rPr>
          <w:b/>
          <w:szCs w:val="24"/>
        </w:rPr>
        <w:t xml:space="preserve">Ethical </w:t>
      </w:r>
      <w:r w:rsidR="00811C39" w:rsidRPr="00811C39">
        <w:rPr>
          <w:b/>
          <w:szCs w:val="24"/>
        </w:rPr>
        <w:t>Considerations of Process Costing Method</w:t>
      </w:r>
    </w:p>
    <w:p w:rsidR="00F1274E" w:rsidRPr="00C53AA8" w:rsidRDefault="00F1274E" w:rsidP="00811C39">
      <w:pPr>
        <w:spacing w:after="0"/>
        <w:ind w:firstLine="720"/>
        <w:rPr>
          <w:szCs w:val="24"/>
        </w:rPr>
      </w:pPr>
      <w:r w:rsidRPr="00C53AA8">
        <w:rPr>
          <w:szCs w:val="24"/>
        </w:rPr>
        <w:t>Process costing would ensure the performance of tasks get promoted to adhere to rules and regulations of ethics</w:t>
      </w:r>
      <w:r w:rsidRPr="005F2150">
        <w:rPr>
          <w:szCs w:val="24"/>
        </w:rPr>
        <w:t xml:space="preserve"> </w:t>
      </w:r>
      <w:r>
        <w:rPr>
          <w:szCs w:val="24"/>
        </w:rPr>
        <w:t xml:space="preserve">(Hansen, Mowen, </w:t>
      </w:r>
      <w:r w:rsidRPr="005F2150">
        <w:rPr>
          <w:szCs w:val="24"/>
        </w:rPr>
        <w:t>&amp; Heitger</w:t>
      </w:r>
      <w:r>
        <w:rPr>
          <w:szCs w:val="24"/>
        </w:rPr>
        <w:t>, 2021)</w:t>
      </w:r>
      <w:r w:rsidRPr="00C53AA8">
        <w:rPr>
          <w:szCs w:val="24"/>
        </w:rPr>
        <w:t xml:space="preserve">. Firstly, the provision of factual information to all the users must get promoted. Process costing encourages the use of truthful information concerning the project to get performed. Also, determining the nominal price of the products gets stipulated. The computers and television products would get provided with specific prices. Process costing would allow the products to get sold to consumers after providing the actual prices. Ethical considerations of truth and facts get used in the costing method. </w:t>
      </w:r>
    </w:p>
    <w:p w:rsidR="00F1274E" w:rsidRPr="00811C39" w:rsidRDefault="00F1274E" w:rsidP="00811C39">
      <w:pPr>
        <w:spacing w:after="0"/>
        <w:rPr>
          <w:b/>
          <w:szCs w:val="24"/>
        </w:rPr>
      </w:pPr>
      <w:r w:rsidRPr="00811C39">
        <w:rPr>
          <w:b/>
          <w:szCs w:val="24"/>
        </w:rPr>
        <w:t xml:space="preserve">Implementation </w:t>
      </w:r>
      <w:r w:rsidR="00811C39" w:rsidRPr="00811C39">
        <w:rPr>
          <w:b/>
          <w:szCs w:val="24"/>
        </w:rPr>
        <w:t>of Capital Budgeting</w:t>
      </w:r>
    </w:p>
    <w:p w:rsidR="00F1274E" w:rsidRPr="00C53AA8" w:rsidRDefault="00F1274E" w:rsidP="00811C39">
      <w:pPr>
        <w:spacing w:after="0"/>
        <w:ind w:firstLine="720"/>
        <w:rPr>
          <w:szCs w:val="24"/>
        </w:rPr>
      </w:pPr>
      <w:r w:rsidRPr="00C53AA8">
        <w:rPr>
          <w:szCs w:val="24"/>
        </w:rPr>
        <w:t>I would implement capital budgeting through tracking costs that get incurred at Ecopost Company. The cost of labor, materials, and overheads would get tracked to help promote understanding of computer and television products sold. Tracking of the products would prevent the practice of inappropriate</w:t>
      </w:r>
      <w:r>
        <w:rPr>
          <w:szCs w:val="24"/>
        </w:rPr>
        <w:t xml:space="preserve"> activities from the management (</w:t>
      </w:r>
      <w:r w:rsidRPr="0066715D">
        <w:rPr>
          <w:szCs w:val="24"/>
        </w:rPr>
        <w:t>Moh</w:t>
      </w:r>
      <w:r>
        <w:rPr>
          <w:szCs w:val="24"/>
        </w:rPr>
        <w:t>an, &amp; Narwal, 2017).</w:t>
      </w:r>
      <w:r w:rsidRPr="00C53AA8">
        <w:rPr>
          <w:szCs w:val="24"/>
        </w:rPr>
        <w:t xml:space="preserve"> Besides, I would encourage the recording of cash flows that gets generated in the organization. Recording cash flows would assist in the preparation of capital budgeting. The amount of money to get used in various activities would get reserved for different activities. I would make use of cash flows to </w:t>
      </w:r>
      <w:r w:rsidRPr="00C53AA8">
        <w:rPr>
          <w:szCs w:val="24"/>
        </w:rPr>
        <w:lastRenderedPageBreak/>
        <w:t xml:space="preserve">prepare capital budgeting in Ecopost Company. Lastly, I would pay for a project at hand to ensure all costs get determined. The act of paying for any activity at hand would help in perform capital budgeting.  All the materials, labor, and cost to get achieved would get determined. </w:t>
      </w:r>
    </w:p>
    <w:p w:rsidR="00F1274E" w:rsidRPr="00811C39" w:rsidRDefault="00F1274E" w:rsidP="00811C39">
      <w:pPr>
        <w:spacing w:after="0"/>
        <w:rPr>
          <w:b/>
          <w:szCs w:val="24"/>
        </w:rPr>
      </w:pPr>
      <w:r w:rsidRPr="00811C39">
        <w:rPr>
          <w:b/>
          <w:szCs w:val="24"/>
        </w:rPr>
        <w:t xml:space="preserve">The </w:t>
      </w:r>
      <w:r w:rsidR="00811C39" w:rsidRPr="00811C39">
        <w:rPr>
          <w:b/>
          <w:szCs w:val="24"/>
        </w:rPr>
        <w:t>Decision to Make Using Payback Method of Analysis</w:t>
      </w:r>
    </w:p>
    <w:p w:rsidR="00F1274E" w:rsidRPr="00C53AA8" w:rsidRDefault="00F1274E" w:rsidP="00811C39">
      <w:pPr>
        <w:spacing w:after="0"/>
        <w:ind w:firstLine="720"/>
        <w:rPr>
          <w:szCs w:val="24"/>
        </w:rPr>
      </w:pPr>
      <w:r w:rsidRPr="00C53AA8">
        <w:rPr>
          <w:szCs w:val="24"/>
        </w:rPr>
        <w:t xml:space="preserve">I would payback method analysis to determine liquidity to use in choosing a project. The amount of money that a project would cost would get evaluated by the method. Recovery of the amount of money that gets used in the project would get promoted. Payback method analysis would spend less time in determining the task that needs to get performed. In this case, a project with little time gets implemented when payback method analysis would get used. The analysis of projects can get conducted to increase the task of supplying electronics in an organization. For example, when a school needs to get supplied by around thirty computers to its administration. The project is small and would need payback method analysis to perform the supply. </w:t>
      </w:r>
    </w:p>
    <w:p w:rsidR="00811C39" w:rsidRDefault="00811C39">
      <w:pPr>
        <w:rPr>
          <w:szCs w:val="24"/>
        </w:rPr>
      </w:pPr>
      <w:r>
        <w:rPr>
          <w:szCs w:val="24"/>
        </w:rPr>
        <w:br w:type="page"/>
      </w:r>
    </w:p>
    <w:p w:rsidR="00F1274E" w:rsidRDefault="00F1274E" w:rsidP="00F1274E">
      <w:pPr>
        <w:jc w:val="center"/>
        <w:rPr>
          <w:szCs w:val="24"/>
        </w:rPr>
      </w:pPr>
      <w:r>
        <w:rPr>
          <w:szCs w:val="24"/>
        </w:rPr>
        <w:lastRenderedPageBreak/>
        <w:t>References</w:t>
      </w:r>
    </w:p>
    <w:p w:rsidR="00F1274E" w:rsidRPr="005F2150" w:rsidRDefault="00F1274E" w:rsidP="00F1274E">
      <w:pPr>
        <w:ind w:left="284" w:hanging="284"/>
        <w:rPr>
          <w:szCs w:val="24"/>
        </w:rPr>
      </w:pPr>
      <w:r w:rsidRPr="005F2150">
        <w:rPr>
          <w:szCs w:val="24"/>
        </w:rPr>
        <w:t xml:space="preserve">Hansen, D. R., Mowen, M. M., &amp; Heitger, D. L. (2021). </w:t>
      </w:r>
      <w:r w:rsidRPr="005F2150">
        <w:rPr>
          <w:i/>
          <w:iCs/>
          <w:szCs w:val="24"/>
        </w:rPr>
        <w:t>Cost management</w:t>
      </w:r>
      <w:r w:rsidRPr="005F2150">
        <w:rPr>
          <w:szCs w:val="24"/>
        </w:rPr>
        <w:t>. Cengage Learning.</w:t>
      </w:r>
    </w:p>
    <w:p w:rsidR="00F1274E" w:rsidRPr="000B6CC3" w:rsidRDefault="00F1274E" w:rsidP="00811C39">
      <w:pPr>
        <w:ind w:left="720" w:hanging="720"/>
        <w:rPr>
          <w:szCs w:val="24"/>
        </w:rPr>
      </w:pPr>
      <w:r w:rsidRPr="000B6CC3">
        <w:rPr>
          <w:szCs w:val="24"/>
        </w:rPr>
        <w:t xml:space="preserve">Jabarzare, N., &amp; Rasti-Barzoki, M. (2020). A game theoretic approach for pricing and determining quality level through coordination contracts in a dual-channel supply chain including manufacturer and packaging company. </w:t>
      </w:r>
      <w:r w:rsidRPr="000B6CC3">
        <w:rPr>
          <w:i/>
          <w:iCs/>
          <w:szCs w:val="24"/>
        </w:rPr>
        <w:t>International Journal of Production Economics</w:t>
      </w:r>
      <w:r w:rsidRPr="000B6CC3">
        <w:rPr>
          <w:szCs w:val="24"/>
        </w:rPr>
        <w:t xml:space="preserve">, </w:t>
      </w:r>
      <w:r w:rsidRPr="000B6CC3">
        <w:rPr>
          <w:i/>
          <w:iCs/>
          <w:szCs w:val="24"/>
        </w:rPr>
        <w:t>221</w:t>
      </w:r>
      <w:r w:rsidRPr="000B6CC3">
        <w:rPr>
          <w:szCs w:val="24"/>
        </w:rPr>
        <w:t>, 107480.</w:t>
      </w:r>
    </w:p>
    <w:p w:rsidR="00F1274E" w:rsidRPr="0066715D" w:rsidRDefault="00F1274E" w:rsidP="00811C39">
      <w:pPr>
        <w:ind w:left="720" w:hanging="720"/>
        <w:rPr>
          <w:szCs w:val="24"/>
        </w:rPr>
      </w:pPr>
      <w:r w:rsidRPr="0066715D">
        <w:rPr>
          <w:szCs w:val="24"/>
        </w:rPr>
        <w:t xml:space="preserve">Mohan, V., &amp; Narwal, K. P. (2017). Capital budgeting practices: State of the art. </w:t>
      </w:r>
      <w:r w:rsidRPr="0066715D">
        <w:rPr>
          <w:i/>
          <w:iCs/>
          <w:szCs w:val="24"/>
        </w:rPr>
        <w:t>Asian Journal of Research in Banking and Finance</w:t>
      </w:r>
      <w:r w:rsidRPr="0066715D">
        <w:rPr>
          <w:szCs w:val="24"/>
        </w:rPr>
        <w:t xml:space="preserve">, </w:t>
      </w:r>
      <w:r w:rsidRPr="0066715D">
        <w:rPr>
          <w:i/>
          <w:iCs/>
          <w:szCs w:val="24"/>
        </w:rPr>
        <w:t>7</w:t>
      </w:r>
      <w:r w:rsidRPr="0066715D">
        <w:rPr>
          <w:szCs w:val="24"/>
        </w:rPr>
        <w:t>(4), 57-74.</w:t>
      </w:r>
    </w:p>
    <w:p w:rsidR="00F1274E" w:rsidRPr="00FF472C" w:rsidRDefault="00F1274E" w:rsidP="00811C39">
      <w:pPr>
        <w:ind w:left="720" w:hanging="720"/>
        <w:rPr>
          <w:szCs w:val="24"/>
        </w:rPr>
      </w:pPr>
      <w:r w:rsidRPr="00FF472C">
        <w:rPr>
          <w:szCs w:val="24"/>
        </w:rPr>
        <w:t xml:space="preserve">Stamatopoulos, N., Egger, D. J., Sun, Y., Zoufal, C., Iten, R., Shen, N., &amp; Woerner, S. (2020). Option pricing using quantum computers. </w:t>
      </w:r>
      <w:r w:rsidRPr="00FF472C">
        <w:rPr>
          <w:i/>
          <w:iCs/>
          <w:szCs w:val="24"/>
        </w:rPr>
        <w:t>Quantum</w:t>
      </w:r>
      <w:r w:rsidRPr="00FF472C">
        <w:rPr>
          <w:szCs w:val="24"/>
        </w:rPr>
        <w:t xml:space="preserve">, </w:t>
      </w:r>
      <w:r w:rsidRPr="00FF472C">
        <w:rPr>
          <w:i/>
          <w:iCs/>
          <w:szCs w:val="24"/>
        </w:rPr>
        <w:t>4</w:t>
      </w:r>
      <w:r w:rsidRPr="00FF472C">
        <w:rPr>
          <w:szCs w:val="24"/>
        </w:rPr>
        <w:t>, 291.</w:t>
      </w:r>
    </w:p>
    <w:sectPr w:rsidR="00F1274E" w:rsidRPr="00FF472C"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8F4" w:rsidRDefault="00A238F4" w:rsidP="00790ECD">
      <w:pPr>
        <w:spacing w:after="0" w:line="240" w:lineRule="auto"/>
      </w:pPr>
      <w:r>
        <w:separator/>
      </w:r>
    </w:p>
  </w:endnote>
  <w:endnote w:type="continuationSeparator" w:id="0">
    <w:p w:rsidR="00A238F4" w:rsidRDefault="00A238F4"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8F4" w:rsidRDefault="00A238F4" w:rsidP="00790ECD">
      <w:pPr>
        <w:spacing w:after="0" w:line="240" w:lineRule="auto"/>
      </w:pPr>
      <w:r>
        <w:separator/>
      </w:r>
    </w:p>
  </w:footnote>
  <w:footnote w:type="continuationSeparator" w:id="0">
    <w:p w:rsidR="00A238F4" w:rsidRDefault="00A238F4"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F1274E">
        <w:pPr>
          <w:pStyle w:val="Header"/>
          <w:jc w:val="right"/>
        </w:pPr>
        <w:r>
          <w:rPr>
            <w:szCs w:val="24"/>
          </w:rPr>
          <w:t>ECOPOST COMPANY</w:t>
        </w:r>
        <w:r>
          <w:t xml:space="preserve">                                                                                  </w:t>
        </w:r>
        <w:r w:rsidR="003A2F85">
          <w:tab/>
        </w:r>
        <w:r w:rsidR="003A2F85">
          <w:tab/>
        </w:r>
        <w:r w:rsidR="00052DA2">
          <w:fldChar w:fldCharType="begin"/>
        </w:r>
        <w:r w:rsidR="00052DA2">
          <w:instrText xml:space="preserve"> PAGE   \* MERGEFORMAT </w:instrText>
        </w:r>
        <w:r w:rsidR="00052DA2">
          <w:fldChar w:fldCharType="separate"/>
        </w:r>
        <w:r w:rsidR="00811C39">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F1274E">
      <w:t xml:space="preserve">g Head: </w:t>
    </w:r>
    <w:r w:rsidR="00F1274E">
      <w:rPr>
        <w:szCs w:val="24"/>
      </w:rPr>
      <w:t>ECOPOST COMPANY</w:t>
    </w:r>
    <w:r w:rsidR="00D5124F">
      <w:t xml:space="preserve">                                                                                  </w:t>
    </w:r>
    <w:r w:rsidR="00C754FD">
      <w:t>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11C39"/>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8F4"/>
    <w:rsid w:val="00A23DDC"/>
    <w:rsid w:val="00A60FB8"/>
    <w:rsid w:val="00A82F89"/>
    <w:rsid w:val="00A926AD"/>
    <w:rsid w:val="00AB1B13"/>
    <w:rsid w:val="00AD03E9"/>
    <w:rsid w:val="00AE03BE"/>
    <w:rsid w:val="00AF71FD"/>
    <w:rsid w:val="00B1451E"/>
    <w:rsid w:val="00B30CA8"/>
    <w:rsid w:val="00B365FE"/>
    <w:rsid w:val="00B63977"/>
    <w:rsid w:val="00BA1633"/>
    <w:rsid w:val="00C754FD"/>
    <w:rsid w:val="00C9332B"/>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1274E"/>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9CF0CE-9260-4B32-A416-5DFB764E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86310-C5E6-465D-95E3-DCDD9F602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2021-03-24T15:34:00Z</dcterms:created>
  <dcterms:modified xsi:type="dcterms:W3CDTF">2021-03-24T15:34:00Z</dcterms:modified>
</cp:coreProperties>
</file>